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3ACFD" w14:textId="0BBF3ADB" w:rsidR="004D0A1F" w:rsidRDefault="00E5478B" w:rsidP="00E5478B">
      <w:r>
        <w:t>Ce document a pour objectif de vous aider dans votre démarche de changement/rénovation</w:t>
      </w:r>
      <w:r w:rsidR="00E50967">
        <w:t xml:space="preserve"> </w:t>
      </w:r>
      <w:r>
        <w:t>de</w:t>
      </w:r>
      <w:r w:rsidR="00E50967">
        <w:t xml:space="preserve"> la</w:t>
      </w:r>
      <w:r>
        <w:t xml:space="preserve"> </w:t>
      </w:r>
      <w:r w:rsidR="00A80254">
        <w:t>porte</w:t>
      </w:r>
      <w:r w:rsidR="00E50967">
        <w:t xml:space="preserve"> </w:t>
      </w:r>
      <w:r w:rsidR="00A80254">
        <w:t>d</w:t>
      </w:r>
      <w:r w:rsidR="004A087A">
        <w:t>’entrée</w:t>
      </w:r>
      <w:r w:rsidR="00A80254">
        <w:t xml:space="preserve"> </w:t>
      </w:r>
      <w:r>
        <w:t xml:space="preserve">de votre habitation faisant partie de l’ASGV. Nous vous encourageons à présenter ce document dûment rempli au professionnel retenu pour cette démarche ; ceci lui permettra de savoir précisément quels critères doivent être </w:t>
      </w:r>
      <w:r w:rsidRPr="00A80254">
        <w:rPr>
          <w:b/>
          <w:bCs/>
        </w:rPr>
        <w:t>impérativement</w:t>
      </w:r>
      <w:r>
        <w:t xml:space="preserve"> respectés pour être en conformité avec les Règlement et Statuts de l’ASGV, dont voici un rappel (alinéa 1-3-</w:t>
      </w:r>
      <w:r w:rsidR="004A087A">
        <w:t>1</w:t>
      </w:r>
      <w:r>
        <w:t xml:space="preserve"> de l’Annexe 1, p</w:t>
      </w:r>
      <w:r w:rsidR="004A087A">
        <w:t>p</w:t>
      </w:r>
      <w:r>
        <w:t>.</w:t>
      </w:r>
      <w:r w:rsidR="004A087A">
        <w:t xml:space="preserve"> 50/</w:t>
      </w:r>
      <w:r>
        <w:t>51) :</w:t>
      </w:r>
    </w:p>
    <w:p w14:paraId="05F60B58" w14:textId="77777777" w:rsidR="004A087A" w:rsidRDefault="004A087A" w:rsidP="00AA57DD">
      <w:pPr>
        <w:pStyle w:val="Citationintense"/>
        <w:spacing w:after="0"/>
      </w:pPr>
      <w:r>
        <w:t>1-3-1 - Portes et fenêtres : bois, PVC ou aluminium de couleur blanche (RAL 9010 blanc pur). La porte d’entrée doit répondre aux normes suivantes :</w:t>
      </w:r>
    </w:p>
    <w:p w14:paraId="3FB19E23" w14:textId="76342D73" w:rsidR="004A087A" w:rsidRDefault="004A087A" w:rsidP="00AA57DD">
      <w:pPr>
        <w:pStyle w:val="Citationintense"/>
        <w:numPr>
          <w:ilvl w:val="0"/>
          <w:numId w:val="20"/>
        </w:numPr>
        <w:spacing w:before="0" w:after="0"/>
        <w:ind w:left="1219" w:hanging="357"/>
      </w:pPr>
      <w:r>
        <w:t>panneau du bas plein, mouluré avec relief extérieur et sur une hauteur de 60 à 70</w:t>
      </w:r>
      <w:r w:rsidR="000914D2">
        <w:t xml:space="preserve"> </w:t>
      </w:r>
      <w:r>
        <w:t>cm,</w:t>
      </w:r>
    </w:p>
    <w:p w14:paraId="12D03DFF" w14:textId="1C054EEF" w:rsidR="004A087A" w:rsidRDefault="004A087A" w:rsidP="00AA57DD">
      <w:pPr>
        <w:pStyle w:val="Citationintense"/>
        <w:numPr>
          <w:ilvl w:val="0"/>
          <w:numId w:val="20"/>
        </w:numPr>
        <w:spacing w:before="0" w:after="0"/>
        <w:ind w:left="1219" w:hanging="357"/>
      </w:pPr>
      <w:r>
        <w:t>partie vitrée composée de 6 carreaux identiques et séparés par des croisillons blancs (dits « petits bois »).</w:t>
      </w:r>
    </w:p>
    <w:p w14:paraId="59E72AF0" w14:textId="4C891F60" w:rsidR="004A087A" w:rsidRDefault="004A087A" w:rsidP="00AA57DD">
      <w:pPr>
        <w:pStyle w:val="Citationintense"/>
        <w:spacing w:before="0" w:after="0"/>
      </w:pPr>
      <w:r>
        <w:t>[…]</w:t>
      </w:r>
    </w:p>
    <w:p w14:paraId="23DF9C6C" w14:textId="49EAA71A" w:rsidR="00E63E8D" w:rsidRDefault="004D541A" w:rsidP="00E63E8D">
      <w:pPr>
        <w:pStyle w:val="Citationintense"/>
        <w:spacing w:before="0" w:after="0"/>
      </w:pPr>
      <w:r w:rsidRPr="004D541A">
        <w:t>Les portes-fenêtres et la porte d’entrée devront conserver leurs dimensions d’origine (hauteur 2,30 m, largeur 1,20 m)</w:t>
      </w:r>
      <w:r w:rsidR="00E63E8D">
        <w:t>.</w:t>
      </w:r>
    </w:p>
    <w:p w14:paraId="607FE3D5" w14:textId="46B5DCF6" w:rsidR="00E5478B" w:rsidRDefault="00E63E8D" w:rsidP="00AA57DD">
      <w:pPr>
        <w:pStyle w:val="Citationintense"/>
        <w:spacing w:before="0"/>
      </w:pPr>
      <w:r>
        <w:t>[…]</w:t>
      </w:r>
    </w:p>
    <w:p w14:paraId="41F9DA22" w14:textId="12FB24BA" w:rsidR="00E72D58" w:rsidRDefault="00E72D58" w:rsidP="00E72D58">
      <w:pPr>
        <w:pStyle w:val="Titre1"/>
      </w:pPr>
      <w:r>
        <w:t>Matériau choisi pour l</w:t>
      </w:r>
      <w:r w:rsidR="00E50967">
        <w:t>a</w:t>
      </w:r>
      <w:r>
        <w:t xml:space="preserve"> porte </w:t>
      </w:r>
      <w:r w:rsidR="00AA57DD">
        <w:t>d’entrée</w:t>
      </w:r>
    </w:p>
    <w:tbl>
      <w:tblPr>
        <w:tblStyle w:val="Grilledutableau"/>
        <w:tblW w:w="99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283"/>
        <w:gridCol w:w="3118"/>
        <w:gridCol w:w="283"/>
        <w:gridCol w:w="3118"/>
      </w:tblGrid>
      <w:tr w:rsidR="00E72D58" w:rsidRPr="007E654E" w14:paraId="60497F1B" w14:textId="77777777" w:rsidTr="00BE04CC">
        <w:trPr>
          <w:jc w:val="center"/>
        </w:trPr>
        <w:tc>
          <w:tcPr>
            <w:tcW w:w="3118" w:type="dxa"/>
            <w:vAlign w:val="center"/>
          </w:tcPr>
          <w:p w14:paraId="2932155B" w14:textId="77777777" w:rsidR="00E72D58" w:rsidRPr="007E654E" w:rsidRDefault="007D68D9" w:rsidP="00BE04CC">
            <w:pPr>
              <w:jc w:val="center"/>
            </w:pPr>
            <w:sdt>
              <w:sdtPr>
                <w:id w:val="89786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D58" w:rsidRPr="007E65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2D58" w:rsidRPr="007E654E">
              <w:t xml:space="preserve"> </w:t>
            </w:r>
            <w:r w:rsidR="00E72D58">
              <w:t>Bois</w:t>
            </w:r>
          </w:p>
        </w:tc>
        <w:tc>
          <w:tcPr>
            <w:tcW w:w="283" w:type="dxa"/>
            <w:shd w:val="clear" w:color="auto" w:fill="auto"/>
          </w:tcPr>
          <w:p w14:paraId="016A1715" w14:textId="77777777" w:rsidR="00E72D58" w:rsidRPr="007E654E" w:rsidRDefault="00E72D58" w:rsidP="00BE04CC">
            <w:pPr>
              <w:jc w:val="center"/>
            </w:pPr>
          </w:p>
        </w:tc>
        <w:tc>
          <w:tcPr>
            <w:tcW w:w="3118" w:type="dxa"/>
            <w:vAlign w:val="center"/>
          </w:tcPr>
          <w:p w14:paraId="5E043DFE" w14:textId="060995E1" w:rsidR="00E72D58" w:rsidRPr="007E654E" w:rsidRDefault="007D68D9" w:rsidP="00BE04CC">
            <w:pPr>
              <w:jc w:val="center"/>
            </w:pPr>
            <w:sdt>
              <w:sdtPr>
                <w:id w:val="-105438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D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2D58" w:rsidRPr="007E654E">
              <w:t xml:space="preserve"> </w:t>
            </w:r>
            <w:r w:rsidR="00E72D58">
              <w:t>PVC</w:t>
            </w:r>
          </w:p>
        </w:tc>
        <w:tc>
          <w:tcPr>
            <w:tcW w:w="283" w:type="dxa"/>
            <w:shd w:val="clear" w:color="auto" w:fill="auto"/>
          </w:tcPr>
          <w:p w14:paraId="63CB3069" w14:textId="77777777" w:rsidR="00E72D58" w:rsidRPr="007E654E" w:rsidRDefault="00E72D58" w:rsidP="00BE04CC">
            <w:pPr>
              <w:jc w:val="center"/>
            </w:pPr>
          </w:p>
        </w:tc>
        <w:tc>
          <w:tcPr>
            <w:tcW w:w="3118" w:type="dxa"/>
            <w:vAlign w:val="center"/>
          </w:tcPr>
          <w:p w14:paraId="050D0A1C" w14:textId="77777777" w:rsidR="00E72D58" w:rsidRPr="007E654E" w:rsidRDefault="007D68D9" w:rsidP="00BE04CC">
            <w:pPr>
              <w:jc w:val="center"/>
            </w:pPr>
            <w:sdt>
              <w:sdtPr>
                <w:id w:val="49777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D58" w:rsidRPr="007E65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2D58" w:rsidRPr="007E654E">
              <w:t xml:space="preserve"> </w:t>
            </w:r>
            <w:r w:rsidR="00E72D58">
              <w:t>Aluminium</w:t>
            </w:r>
          </w:p>
        </w:tc>
      </w:tr>
    </w:tbl>
    <w:p w14:paraId="1F359466" w14:textId="25C70BD8" w:rsidR="002E59F5" w:rsidRDefault="002E59F5" w:rsidP="002E59F5">
      <w:pPr>
        <w:pStyle w:val="Titre1"/>
      </w:pPr>
      <w:r>
        <w:t xml:space="preserve">Couleur </w:t>
      </w:r>
      <w:r w:rsidR="00245FA5">
        <w:t>choisie</w:t>
      </w:r>
      <w:r w:rsidR="00AA57DD">
        <w:t xml:space="preserve"> pour la porte d’entrée</w:t>
      </w:r>
    </w:p>
    <w:tbl>
      <w:tblPr>
        <w:tblStyle w:val="Grilledutableau"/>
        <w:tblW w:w="9920" w:type="dxa"/>
        <w:jc w:val="center"/>
        <w:tblLook w:val="04A0" w:firstRow="1" w:lastRow="0" w:firstColumn="1" w:lastColumn="0" w:noHBand="0" w:noVBand="1"/>
      </w:tblPr>
      <w:tblGrid>
        <w:gridCol w:w="3118"/>
        <w:gridCol w:w="283"/>
        <w:gridCol w:w="3118"/>
        <w:gridCol w:w="283"/>
        <w:gridCol w:w="3118"/>
      </w:tblGrid>
      <w:tr w:rsidR="00F648B8" w:rsidRPr="00F648B8" w14:paraId="24FB1F96" w14:textId="77777777" w:rsidTr="00AA57DD">
        <w:trPr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34184" w14:textId="3A673812" w:rsidR="00A60432" w:rsidRPr="00F648B8" w:rsidRDefault="00A60432" w:rsidP="00BD294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A9F89" w14:textId="77777777" w:rsidR="00A60432" w:rsidRPr="00F648B8" w:rsidRDefault="00A60432" w:rsidP="00BD294B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vAlign w:val="center"/>
          </w:tcPr>
          <w:p w14:paraId="3A8555DF" w14:textId="6EB004A2" w:rsidR="00A60432" w:rsidRPr="00F648B8" w:rsidRDefault="007D68D9" w:rsidP="00BD294B">
            <w:pPr>
              <w:jc w:val="center"/>
            </w:pPr>
            <w:sdt>
              <w:sdtPr>
                <w:id w:val="128584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432" w:rsidRPr="00F648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0432" w:rsidRPr="00F648B8">
              <w:t xml:space="preserve"> RAL </w:t>
            </w:r>
            <w:r w:rsidR="00AA57DD">
              <w:t>9010</w:t>
            </w:r>
            <w:r w:rsidR="00A60432" w:rsidRPr="00F648B8">
              <w:t xml:space="preserve"> (</w:t>
            </w:r>
            <w:r w:rsidR="00AA57DD">
              <w:t>blanc pur</w:t>
            </w:r>
            <w:r w:rsidR="00A60432" w:rsidRPr="00F648B8"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EA1EB" w14:textId="77777777" w:rsidR="00A60432" w:rsidRPr="00F648B8" w:rsidRDefault="00A60432" w:rsidP="00BD294B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C1B96" w14:textId="09B51CE9" w:rsidR="00A60432" w:rsidRPr="00F648B8" w:rsidRDefault="00A60432" w:rsidP="00BD294B">
            <w:pPr>
              <w:jc w:val="center"/>
            </w:pPr>
          </w:p>
        </w:tc>
      </w:tr>
      <w:tr w:rsidR="00A60432" w14:paraId="1E4949A5" w14:textId="77777777" w:rsidTr="00AA57DD">
        <w:trPr>
          <w:trHeight w:val="1134"/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78C04" w14:textId="77777777" w:rsidR="00A60432" w:rsidRDefault="00A60432" w:rsidP="00BD294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DBD936" w14:textId="77777777" w:rsidR="00A60432" w:rsidRDefault="00A60432" w:rsidP="00BD294B">
            <w:pPr>
              <w:jc w:val="center"/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3C35D14" w14:textId="10B36950" w:rsidR="00A60432" w:rsidRDefault="00A60432" w:rsidP="00BD294B">
            <w:pPr>
              <w:jc w:val="center"/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B743525" w14:textId="77777777" w:rsidR="00A60432" w:rsidRDefault="00A60432" w:rsidP="00BD294B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6AA1F" w14:textId="534F120C" w:rsidR="00A60432" w:rsidRDefault="00A60432" w:rsidP="00BD294B">
            <w:pPr>
              <w:jc w:val="center"/>
            </w:pPr>
          </w:p>
        </w:tc>
      </w:tr>
    </w:tbl>
    <w:p w14:paraId="39DE24EC" w14:textId="7E0C58C7" w:rsidR="00E5478B" w:rsidRDefault="007E654E" w:rsidP="007E654E">
      <w:pPr>
        <w:pStyle w:val="Titre1"/>
      </w:pPr>
      <w:r>
        <w:t>Caractéristiques</w:t>
      </w:r>
      <w:r w:rsidR="00E72D58">
        <w:t xml:space="preserve"> des éléments à remplacer</w:t>
      </w:r>
    </w:p>
    <w:tbl>
      <w:tblPr>
        <w:tblStyle w:val="Grilledutableau"/>
        <w:tblW w:w="10092" w:type="dxa"/>
        <w:jc w:val="center"/>
        <w:tblLook w:val="04A0" w:firstRow="1" w:lastRow="0" w:firstColumn="1" w:lastColumn="0" w:noHBand="0" w:noVBand="1"/>
      </w:tblPr>
      <w:tblGrid>
        <w:gridCol w:w="1701"/>
        <w:gridCol w:w="1871"/>
        <w:gridCol w:w="1077"/>
        <w:gridCol w:w="2835"/>
        <w:gridCol w:w="2608"/>
      </w:tblGrid>
      <w:tr w:rsidR="000914D2" w14:paraId="333E04D3" w14:textId="59B4667C" w:rsidTr="000914D2">
        <w:trPr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8478976" w14:textId="5DE4CA18" w:rsidR="00AA57DD" w:rsidRPr="00F648B8" w:rsidRDefault="00AA57DD" w:rsidP="003D6871">
            <w:pPr>
              <w:jc w:val="center"/>
              <w:rPr>
                <w:b/>
                <w:bCs/>
              </w:rPr>
            </w:pPr>
            <w:r w:rsidRPr="00F648B8">
              <w:rPr>
                <w:b/>
                <w:bCs/>
              </w:rPr>
              <w:t>Type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2B713D60" w14:textId="0A94B03C" w:rsidR="00AA57DD" w:rsidRPr="00F648B8" w:rsidRDefault="00AA57DD" w:rsidP="003D68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Cotes tableau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324C469F" w14:textId="52771ED6" w:rsidR="00AA57DD" w:rsidRPr="00F648B8" w:rsidRDefault="00AA57DD" w:rsidP="003D68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Quantité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3DDDFDE" w14:textId="4493453F" w:rsidR="00AA57DD" w:rsidRDefault="00AA57DD" w:rsidP="003D68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Panneau du bas</w:t>
            </w:r>
          </w:p>
        </w:tc>
        <w:tc>
          <w:tcPr>
            <w:tcW w:w="2608" w:type="dxa"/>
            <w:shd w:val="clear" w:color="auto" w:fill="D9D9D9" w:themeFill="background1" w:themeFillShade="D9"/>
            <w:vAlign w:val="center"/>
          </w:tcPr>
          <w:p w14:paraId="3BD84A6C" w14:textId="1E79F36F" w:rsidR="00AA57DD" w:rsidRDefault="000914D2" w:rsidP="003D68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Partie vitrée</w:t>
            </w:r>
          </w:p>
        </w:tc>
      </w:tr>
      <w:tr w:rsidR="000914D2" w14:paraId="4466ED1F" w14:textId="2ED8F2B6" w:rsidTr="000914D2">
        <w:trPr>
          <w:jc w:val="center"/>
        </w:trPr>
        <w:tc>
          <w:tcPr>
            <w:tcW w:w="1701" w:type="dxa"/>
            <w:vAlign w:val="center"/>
          </w:tcPr>
          <w:p w14:paraId="6D4BDBEE" w14:textId="7DE4356B" w:rsidR="00AA57DD" w:rsidRDefault="00AA57DD" w:rsidP="003D6871">
            <w:r>
              <w:t>Porte d’entrée *</w:t>
            </w:r>
          </w:p>
        </w:tc>
        <w:tc>
          <w:tcPr>
            <w:tcW w:w="1871" w:type="dxa"/>
            <w:vAlign w:val="center"/>
          </w:tcPr>
          <w:p w14:paraId="0A790D11" w14:textId="733BB256" w:rsidR="00AA57DD" w:rsidRDefault="00AA57DD" w:rsidP="002E4DCE">
            <w:pPr>
              <w:jc w:val="center"/>
            </w:pPr>
            <w:r>
              <w:t xml:space="preserve">Hauteur : </w:t>
            </w:r>
            <w:sdt>
              <w:sdtPr>
                <w:id w:val="1268042806"/>
                <w:placeholder>
                  <w:docPart w:val="9333752B85874C9EAB915CC1EA6144AD"/>
                </w:placeholder>
              </w:sdtPr>
              <w:sdtEndPr/>
              <w:sdtContent>
                <w:r>
                  <w:t>____</w:t>
                </w:r>
              </w:sdtContent>
            </w:sdt>
            <w:r>
              <w:t xml:space="preserve"> cm</w:t>
            </w:r>
          </w:p>
          <w:p w14:paraId="12412C08" w14:textId="0C2FA8FB" w:rsidR="00AA57DD" w:rsidRDefault="00AA57DD" w:rsidP="002E4DCE">
            <w:pPr>
              <w:jc w:val="center"/>
            </w:pPr>
            <w:r>
              <w:t xml:space="preserve">Largeur : </w:t>
            </w:r>
            <w:sdt>
              <w:sdtPr>
                <w:id w:val="920918906"/>
                <w:placeholder>
                  <w:docPart w:val="9333752B85874C9EAB915CC1EA6144AD"/>
                </w:placeholder>
              </w:sdtPr>
              <w:sdtEndPr/>
              <w:sdtContent>
                <w:r>
                  <w:t>____</w:t>
                </w:r>
              </w:sdtContent>
            </w:sdt>
            <w:r>
              <w:t xml:space="preserve"> cm</w:t>
            </w:r>
          </w:p>
        </w:tc>
        <w:tc>
          <w:tcPr>
            <w:tcW w:w="1077" w:type="dxa"/>
            <w:vAlign w:val="center"/>
          </w:tcPr>
          <w:p w14:paraId="6942D80A" w14:textId="79B0A823" w:rsidR="00AA57DD" w:rsidRDefault="00AA57DD" w:rsidP="003D6871">
            <w:pPr>
              <w:jc w:val="center"/>
            </w:pPr>
            <w:r>
              <w:t>1</w:t>
            </w:r>
          </w:p>
        </w:tc>
        <w:tc>
          <w:tcPr>
            <w:tcW w:w="2835" w:type="dxa"/>
            <w:vAlign w:val="center"/>
          </w:tcPr>
          <w:p w14:paraId="57B32AAD" w14:textId="77777777" w:rsidR="000914D2" w:rsidRDefault="000914D2" w:rsidP="000914D2">
            <w:pPr>
              <w:jc w:val="left"/>
            </w:pPr>
            <w:r>
              <w:t>Plein</w:t>
            </w:r>
          </w:p>
          <w:p w14:paraId="2C93CBB7" w14:textId="35B0272C" w:rsidR="00AA57DD" w:rsidRDefault="000914D2" w:rsidP="000914D2">
            <w:pPr>
              <w:jc w:val="left"/>
            </w:pPr>
            <w:r>
              <w:t>Mouluré avec relief extérieur</w:t>
            </w:r>
          </w:p>
          <w:p w14:paraId="1561F084" w14:textId="7BAB504A" w:rsidR="000914D2" w:rsidRDefault="000914D2" w:rsidP="000914D2">
            <w:pPr>
              <w:jc w:val="left"/>
            </w:pPr>
            <w:r>
              <w:t>Hauteur de 60 à 70 cm</w:t>
            </w:r>
          </w:p>
        </w:tc>
        <w:tc>
          <w:tcPr>
            <w:tcW w:w="2608" w:type="dxa"/>
            <w:vAlign w:val="center"/>
          </w:tcPr>
          <w:p w14:paraId="35ACDD39" w14:textId="64922BAC" w:rsidR="00AA57DD" w:rsidRDefault="000914D2" w:rsidP="000914D2">
            <w:pPr>
              <w:jc w:val="left"/>
            </w:pPr>
            <w:r w:rsidRPr="000914D2">
              <w:t>6 carreaux identiques et séparés par des croisillons blancs (dits « petits bois »)</w:t>
            </w:r>
          </w:p>
        </w:tc>
      </w:tr>
    </w:tbl>
    <w:p w14:paraId="2DA9AA7E" w14:textId="73CB0C44" w:rsidR="002E4DCE" w:rsidRPr="002E4DCE" w:rsidRDefault="002E4DCE" w:rsidP="002E4DCE">
      <w:pPr>
        <w:jc w:val="center"/>
        <w:rPr>
          <w:i/>
          <w:iCs/>
          <w:sz w:val="17"/>
          <w:szCs w:val="17"/>
        </w:rPr>
      </w:pPr>
      <w:r w:rsidRPr="002E4DCE">
        <w:rPr>
          <w:i/>
          <w:iCs/>
          <w:sz w:val="17"/>
          <w:szCs w:val="17"/>
        </w:rPr>
        <w:t xml:space="preserve">Cotes </w:t>
      </w:r>
      <w:r w:rsidRPr="00224B54">
        <w:rPr>
          <w:i/>
          <w:iCs/>
          <w:sz w:val="17"/>
          <w:szCs w:val="17"/>
          <w:u w:val="single"/>
        </w:rPr>
        <w:t>indicatives</w:t>
      </w:r>
      <w:r w:rsidRPr="002E4DCE">
        <w:rPr>
          <w:i/>
          <w:iCs/>
          <w:sz w:val="17"/>
          <w:szCs w:val="17"/>
        </w:rPr>
        <w:t> : * H 230 cm, L 12</w:t>
      </w:r>
      <w:r w:rsidR="00AA57DD">
        <w:rPr>
          <w:i/>
          <w:iCs/>
          <w:sz w:val="17"/>
          <w:szCs w:val="17"/>
        </w:rPr>
        <w:t>0</w:t>
      </w:r>
      <w:r w:rsidRPr="002E4DCE">
        <w:rPr>
          <w:i/>
          <w:iCs/>
          <w:sz w:val="17"/>
          <w:szCs w:val="17"/>
        </w:rPr>
        <w:t xml:space="preserve"> cm</w:t>
      </w:r>
    </w:p>
    <w:p w14:paraId="55DA367D" w14:textId="4EABBE20" w:rsidR="00F648B8" w:rsidRDefault="00E72D58" w:rsidP="00E72D58">
      <w:pPr>
        <w:pStyle w:val="Titre1"/>
      </w:pPr>
      <w:r>
        <w:t>Informations client</w:t>
      </w:r>
    </w:p>
    <w:tbl>
      <w:tblPr>
        <w:tblStyle w:val="Grilledutableau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2"/>
        <w:gridCol w:w="3593"/>
        <w:gridCol w:w="2551"/>
      </w:tblGrid>
      <w:tr w:rsidR="00582CD2" w14:paraId="2DF28356" w14:textId="77777777" w:rsidTr="00582CD2">
        <w:tc>
          <w:tcPr>
            <w:tcW w:w="3592" w:type="dxa"/>
          </w:tcPr>
          <w:p w14:paraId="23E5F984" w14:textId="34D4BF53" w:rsidR="000970DC" w:rsidRDefault="000970DC" w:rsidP="000970DC">
            <w:r>
              <w:t xml:space="preserve">Prénom Nom : </w:t>
            </w:r>
            <w:sdt>
              <w:sdtPr>
                <w:id w:val="-63171725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04570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3593" w:type="dxa"/>
          </w:tcPr>
          <w:p w14:paraId="48A20BC7" w14:textId="2ABA3F39" w:rsidR="000970DC" w:rsidRDefault="000970DC" w:rsidP="000970DC">
            <w:r>
              <w:t xml:space="preserve">Adresse : </w:t>
            </w:r>
            <w:sdt>
              <w:sdtPr>
                <w:id w:val="3246868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04570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2551" w:type="dxa"/>
          </w:tcPr>
          <w:p w14:paraId="0BAAAE6F" w14:textId="07013577" w:rsidR="000970DC" w:rsidRDefault="000970DC" w:rsidP="000970DC">
            <w:r>
              <w:t xml:space="preserve">Date : </w:t>
            </w:r>
            <w:sdt>
              <w:sdtPr>
                <w:id w:val="-1391497002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582CD2" w:rsidRPr="00045706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</w:tr>
    </w:tbl>
    <w:p w14:paraId="45066749" w14:textId="77777777" w:rsidR="000970DC" w:rsidRDefault="000970DC" w:rsidP="007F48B3"/>
    <w:sectPr w:rsidR="000970DC" w:rsidSect="004D0A1F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/>
      <w:pgMar w:top="1440" w:right="1080" w:bottom="1440" w:left="1080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027CC" w14:textId="77777777" w:rsidR="00E3402D" w:rsidRDefault="00E3402D" w:rsidP="003358FE">
      <w:pPr>
        <w:spacing w:after="0" w:line="240" w:lineRule="auto"/>
      </w:pPr>
      <w:r>
        <w:separator/>
      </w:r>
    </w:p>
  </w:endnote>
  <w:endnote w:type="continuationSeparator" w:id="0">
    <w:p w14:paraId="46032186" w14:textId="77777777" w:rsidR="00E3402D" w:rsidRDefault="00E3402D" w:rsidP="00335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79"/>
      <w:gridCol w:w="4867"/>
    </w:tblGrid>
    <w:tr w:rsidR="00E3402D" w14:paraId="75F129A1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7C03FB9D" w14:textId="77777777" w:rsidR="00E3402D" w:rsidRDefault="00E3402D">
          <w:pPr>
            <w:pStyle w:val="En-tte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3FD8A9A6" w14:textId="77777777" w:rsidR="00E3402D" w:rsidRDefault="00E3402D">
          <w:pPr>
            <w:pStyle w:val="En-tte"/>
            <w:jc w:val="right"/>
            <w:rPr>
              <w:caps/>
              <w:sz w:val="18"/>
            </w:rPr>
          </w:pPr>
        </w:p>
      </w:tc>
    </w:tr>
    <w:tr w:rsidR="00E3402D" w14:paraId="39785B74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3FD70E02" w14:textId="77777777" w:rsidR="00E3402D" w:rsidRDefault="00E3402D">
          <w:pPr>
            <w:pStyle w:val="Pieddepage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  <w:tc>
        <w:tcPr>
          <w:tcW w:w="4674" w:type="dxa"/>
          <w:shd w:val="clear" w:color="auto" w:fill="auto"/>
          <w:vAlign w:val="center"/>
        </w:tcPr>
        <w:p w14:paraId="38413AC5" w14:textId="77777777" w:rsidR="00E3402D" w:rsidRDefault="007D68D9">
          <w:pPr>
            <w:pStyle w:val="Pieddepag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sdt>
            <w:sdtPr>
              <w:rPr>
                <w:caps/>
                <w:color w:val="808080" w:themeColor="background1" w:themeShade="80"/>
                <w:sz w:val="18"/>
                <w:szCs w:val="18"/>
              </w:rPr>
              <w:alias w:val="Auteur"/>
              <w:tag w:val=""/>
              <w:id w:val="1386835365"/>
              <w:placeholder>
                <w:docPart w:val="77B9B520B2A642BC9E9A53B1E1464B20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E3402D">
                <w:rPr>
                  <w:caps/>
                  <w:color w:val="808080" w:themeColor="background1" w:themeShade="80"/>
                  <w:sz w:val="18"/>
                  <w:szCs w:val="18"/>
                </w:rPr>
                <w:t>Association Syndicale Libre de Grand Village</w:t>
              </w:r>
            </w:sdtContent>
          </w:sdt>
        </w:p>
      </w:tc>
    </w:tr>
  </w:tbl>
  <w:p w14:paraId="59593A58" w14:textId="77777777" w:rsidR="00E3402D" w:rsidRDefault="00E3402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79"/>
      <w:gridCol w:w="4867"/>
    </w:tblGrid>
    <w:tr w:rsidR="00E3402D" w14:paraId="24CABEB3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2080E739" w14:textId="77777777" w:rsidR="00E3402D" w:rsidRDefault="00E3402D">
          <w:pPr>
            <w:pStyle w:val="En-tte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0C333D7E" w14:textId="77777777" w:rsidR="00E3402D" w:rsidRDefault="00E3402D">
          <w:pPr>
            <w:pStyle w:val="En-tte"/>
            <w:jc w:val="right"/>
            <w:rPr>
              <w:caps/>
              <w:sz w:val="18"/>
            </w:rPr>
          </w:pPr>
        </w:p>
      </w:tc>
    </w:tr>
    <w:tr w:rsidR="00E3402D" w14:paraId="554ED411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eur"/>
          <w:tag w:val=""/>
          <w:id w:val="1534151868"/>
          <w:placeholder>
            <w:docPart w:val="4825E7021177497E824A536AC81BE5D9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1102AE26" w14:textId="77777777" w:rsidR="00E3402D" w:rsidRDefault="00E3402D">
              <w:pPr>
                <w:pStyle w:val="Pieddepage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Association Syndicale Libre de Grand Village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EDFA878" w14:textId="77777777" w:rsidR="00E3402D" w:rsidRDefault="00E3402D">
          <w:pPr>
            <w:pStyle w:val="Pieddepag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C2A6D29" w14:textId="77777777" w:rsidR="00E3402D" w:rsidRDefault="00E3402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2AC70" w14:textId="77777777" w:rsidR="00E3402D" w:rsidRDefault="00E3402D" w:rsidP="003358FE">
      <w:pPr>
        <w:spacing w:after="0" w:line="240" w:lineRule="auto"/>
      </w:pPr>
      <w:r>
        <w:separator/>
      </w:r>
    </w:p>
  </w:footnote>
  <w:footnote w:type="continuationSeparator" w:id="0">
    <w:p w14:paraId="1EF9CB58" w14:textId="77777777" w:rsidR="00E3402D" w:rsidRDefault="00E3402D" w:rsidP="00335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C5D16" w14:textId="77777777" w:rsidR="00E3402D" w:rsidRDefault="00E3402D">
    <w:pPr>
      <w:pStyle w:val="En-tte"/>
    </w:pPr>
    <w:r>
      <w:rPr>
        <w:noProof/>
      </w:rPr>
      <mc:AlternateContent>
        <mc:Choice Requires="wps">
          <w:drawing>
            <wp:anchor distT="0" distB="0" distL="118745" distR="118745" simplePos="0" relativeHeight="251661312" behindDoc="1" locked="0" layoutInCell="1" allowOverlap="0" wp14:anchorId="5379A945" wp14:editId="7D5F9D6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re"/>
                            <w:tag w:val=""/>
                            <w:id w:val="-800375891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12D1D50" w14:textId="5C4029D0" w:rsidR="00E3402D" w:rsidRDefault="004A087A">
                              <w:pPr>
                                <w:pStyle w:val="En-tt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Changement/rénovation de la porte d’entrée – Février 2021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379A945" id="Rectangle 1" o:spid="_x0000_s1026" style="position:absolute;left:0;text-align:left;margin-left:0;margin-top:0;width:468.5pt;height:21.3pt;z-index:-251655168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re"/>
                      <w:tag w:val=""/>
                      <w:id w:val="-800375891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12D1D50" w14:textId="5C4029D0" w:rsidR="00E3402D" w:rsidRDefault="004A087A">
                        <w:pPr>
                          <w:pStyle w:val="En-tt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Changement/rénovation de la porte d’entrée – Février 2021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CE346" w14:textId="77777777" w:rsidR="00E3402D" w:rsidRDefault="00E3402D">
    <w:pPr>
      <w:pStyle w:val="En-tte"/>
    </w:pPr>
    <w:r w:rsidRPr="003358FE">
      <w:rPr>
        <w:caps/>
        <w:noProof/>
        <w:color w:val="FFFFFF" w:themeColor="background1"/>
        <w:sz w:val="18"/>
        <w:szCs w:val="18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8262A05" wp14:editId="4B26E53F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r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9F935E0" w14:textId="5FB04D92" w:rsidR="00E3402D" w:rsidRDefault="0023114F">
                              <w:pPr>
                                <w:pStyle w:val="En-tt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Changement/rénovation </w:t>
                              </w:r>
                              <w:r w:rsidR="007A7C06">
                                <w:rPr>
                                  <w:caps/>
                                  <w:color w:val="FFFFFF" w:themeColor="background1"/>
                                </w:rPr>
                                <w:t>de la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porte </w:t>
                              </w:r>
                              <w:r w:rsidR="004A087A">
                                <w:rPr>
                                  <w:caps/>
                                  <w:color w:val="FFFFFF" w:themeColor="background1"/>
                                </w:rPr>
                                <w:t xml:space="preserve">d’entrée 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– </w:t>
                              </w:r>
                              <w:r w:rsidR="00E50967">
                                <w:rPr>
                                  <w:caps/>
                                  <w:color w:val="FFFFFF" w:themeColor="background1"/>
                                </w:rPr>
                                <w:t>Février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2021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8262A05" id="Rectangle 197" o:spid="_x0000_s1027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r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9F935E0" w14:textId="5FB04D92" w:rsidR="00E3402D" w:rsidRDefault="0023114F">
                        <w:pPr>
                          <w:pStyle w:val="En-tt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Changement/rénovation </w:t>
                        </w:r>
                        <w:r w:rsidR="007A7C06">
                          <w:rPr>
                            <w:caps/>
                            <w:color w:val="FFFFFF" w:themeColor="background1"/>
                          </w:rPr>
                          <w:t>de la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 xml:space="preserve"> porte </w:t>
                        </w:r>
                        <w:r w:rsidR="004A087A">
                          <w:rPr>
                            <w:caps/>
                            <w:color w:val="FFFFFF" w:themeColor="background1"/>
                          </w:rPr>
                          <w:t xml:space="preserve">d’entrée 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 xml:space="preserve">– </w:t>
                        </w:r>
                        <w:r w:rsidR="00E50967">
                          <w:rPr>
                            <w:caps/>
                            <w:color w:val="FFFFFF" w:themeColor="background1"/>
                          </w:rPr>
                          <w:t>Février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 xml:space="preserve"> 2021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90A64"/>
    <w:multiLevelType w:val="hybridMultilevel"/>
    <w:tmpl w:val="8364F4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B498C"/>
    <w:multiLevelType w:val="hybridMultilevel"/>
    <w:tmpl w:val="650E4F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921C2"/>
    <w:multiLevelType w:val="hybridMultilevel"/>
    <w:tmpl w:val="A9E67C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A17CA"/>
    <w:multiLevelType w:val="hybridMultilevel"/>
    <w:tmpl w:val="99F27ECA"/>
    <w:lvl w:ilvl="0" w:tplc="6B4A5A82">
      <w:start w:val="1"/>
      <w:numFmt w:val="bullet"/>
      <w:lvlText w:val="-"/>
      <w:lvlJc w:val="left"/>
      <w:pPr>
        <w:ind w:left="122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26391C54"/>
    <w:multiLevelType w:val="hybridMultilevel"/>
    <w:tmpl w:val="EADA5E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E7BF0"/>
    <w:multiLevelType w:val="hybridMultilevel"/>
    <w:tmpl w:val="F34EAC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D65D0"/>
    <w:multiLevelType w:val="hybridMultilevel"/>
    <w:tmpl w:val="43A6B1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A3DA9"/>
    <w:multiLevelType w:val="hybridMultilevel"/>
    <w:tmpl w:val="6DC46F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A50C7"/>
    <w:multiLevelType w:val="hybridMultilevel"/>
    <w:tmpl w:val="6FCE8A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83D4E"/>
    <w:multiLevelType w:val="hybridMultilevel"/>
    <w:tmpl w:val="384875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92E94"/>
    <w:multiLevelType w:val="hybridMultilevel"/>
    <w:tmpl w:val="2CA41F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220DE"/>
    <w:multiLevelType w:val="hybridMultilevel"/>
    <w:tmpl w:val="202207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A520B"/>
    <w:multiLevelType w:val="hybridMultilevel"/>
    <w:tmpl w:val="4AE210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F7997"/>
    <w:multiLevelType w:val="hybridMultilevel"/>
    <w:tmpl w:val="E28810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D0BBC"/>
    <w:multiLevelType w:val="hybridMultilevel"/>
    <w:tmpl w:val="BEB80E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74CD0"/>
    <w:multiLevelType w:val="hybridMultilevel"/>
    <w:tmpl w:val="0C6C10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B7479"/>
    <w:multiLevelType w:val="hybridMultilevel"/>
    <w:tmpl w:val="49FE0E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80D6B"/>
    <w:multiLevelType w:val="hybridMultilevel"/>
    <w:tmpl w:val="D2209E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12C3F"/>
    <w:multiLevelType w:val="hybridMultilevel"/>
    <w:tmpl w:val="CAE0A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2F76EF"/>
    <w:multiLevelType w:val="hybridMultilevel"/>
    <w:tmpl w:val="91F037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5"/>
  </w:num>
  <w:num w:numId="4">
    <w:abstractNumId w:val="14"/>
  </w:num>
  <w:num w:numId="5">
    <w:abstractNumId w:val="4"/>
  </w:num>
  <w:num w:numId="6">
    <w:abstractNumId w:val="1"/>
  </w:num>
  <w:num w:numId="7">
    <w:abstractNumId w:val="16"/>
  </w:num>
  <w:num w:numId="8">
    <w:abstractNumId w:val="8"/>
  </w:num>
  <w:num w:numId="9">
    <w:abstractNumId w:val="17"/>
  </w:num>
  <w:num w:numId="10">
    <w:abstractNumId w:val="10"/>
  </w:num>
  <w:num w:numId="11">
    <w:abstractNumId w:val="18"/>
  </w:num>
  <w:num w:numId="12">
    <w:abstractNumId w:val="7"/>
  </w:num>
  <w:num w:numId="13">
    <w:abstractNumId w:val="12"/>
  </w:num>
  <w:num w:numId="14">
    <w:abstractNumId w:val="2"/>
  </w:num>
  <w:num w:numId="15">
    <w:abstractNumId w:val="13"/>
  </w:num>
  <w:num w:numId="16">
    <w:abstractNumId w:val="5"/>
  </w:num>
  <w:num w:numId="17">
    <w:abstractNumId w:val="9"/>
  </w:num>
  <w:num w:numId="18">
    <w:abstractNumId w:val="6"/>
  </w:num>
  <w:num w:numId="19">
    <w:abstractNumId w:val="1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KVZVNNyXkdL2zLRAgYxJ8+HNI++PW9G8DeICT7uJJ9hS1OC5YwtSR7BGVI9W5Z1Bb2TaIWWKENadsSGRZY+gA==" w:salt="LWqQcFCB961vQV88NHBlaA=="/>
  <w:defaultTabStop w:val="708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A85"/>
    <w:rsid w:val="000062BA"/>
    <w:rsid w:val="00025830"/>
    <w:rsid w:val="00082100"/>
    <w:rsid w:val="000914D2"/>
    <w:rsid w:val="000970DC"/>
    <w:rsid w:val="000E265B"/>
    <w:rsid w:val="000E49F4"/>
    <w:rsid w:val="00162E46"/>
    <w:rsid w:val="00207E14"/>
    <w:rsid w:val="00224B54"/>
    <w:rsid w:val="0023114F"/>
    <w:rsid w:val="00245FA5"/>
    <w:rsid w:val="002E030C"/>
    <w:rsid w:val="002E4DCE"/>
    <w:rsid w:val="002E59F5"/>
    <w:rsid w:val="003358FE"/>
    <w:rsid w:val="003A40F9"/>
    <w:rsid w:val="003C1D04"/>
    <w:rsid w:val="003D6871"/>
    <w:rsid w:val="004146F0"/>
    <w:rsid w:val="00463ACB"/>
    <w:rsid w:val="004A087A"/>
    <w:rsid w:val="004D0A1F"/>
    <w:rsid w:val="004D541A"/>
    <w:rsid w:val="004F6D69"/>
    <w:rsid w:val="00540B2A"/>
    <w:rsid w:val="00582CD2"/>
    <w:rsid w:val="00602BFF"/>
    <w:rsid w:val="006143A2"/>
    <w:rsid w:val="00690D8A"/>
    <w:rsid w:val="006A5189"/>
    <w:rsid w:val="006D0A80"/>
    <w:rsid w:val="006D4BF8"/>
    <w:rsid w:val="007021C9"/>
    <w:rsid w:val="00710F3F"/>
    <w:rsid w:val="00775F86"/>
    <w:rsid w:val="007A7C06"/>
    <w:rsid w:val="007B2C8B"/>
    <w:rsid w:val="007D68D9"/>
    <w:rsid w:val="007E654E"/>
    <w:rsid w:val="007F48B3"/>
    <w:rsid w:val="00891D4F"/>
    <w:rsid w:val="008D447E"/>
    <w:rsid w:val="008D6EBE"/>
    <w:rsid w:val="00960CFF"/>
    <w:rsid w:val="009A2C43"/>
    <w:rsid w:val="009E468F"/>
    <w:rsid w:val="00A344CE"/>
    <w:rsid w:val="00A47B39"/>
    <w:rsid w:val="00A60432"/>
    <w:rsid w:val="00A80254"/>
    <w:rsid w:val="00AA57DD"/>
    <w:rsid w:val="00AC77D0"/>
    <w:rsid w:val="00B95C2F"/>
    <w:rsid w:val="00BA7322"/>
    <w:rsid w:val="00BD294B"/>
    <w:rsid w:val="00C61689"/>
    <w:rsid w:val="00C61D9F"/>
    <w:rsid w:val="00CC63D7"/>
    <w:rsid w:val="00D15549"/>
    <w:rsid w:val="00D206A0"/>
    <w:rsid w:val="00D529BC"/>
    <w:rsid w:val="00DB520F"/>
    <w:rsid w:val="00DE2700"/>
    <w:rsid w:val="00DF003D"/>
    <w:rsid w:val="00E04199"/>
    <w:rsid w:val="00E30049"/>
    <w:rsid w:val="00E3402D"/>
    <w:rsid w:val="00E50967"/>
    <w:rsid w:val="00E5478B"/>
    <w:rsid w:val="00E63E8D"/>
    <w:rsid w:val="00E72D58"/>
    <w:rsid w:val="00EA1A99"/>
    <w:rsid w:val="00EE13ED"/>
    <w:rsid w:val="00F2457C"/>
    <w:rsid w:val="00F45A85"/>
    <w:rsid w:val="00F648B8"/>
    <w:rsid w:val="00F7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3AA271A9"/>
  <w15:chartTrackingRefBased/>
  <w15:docId w15:val="{82F630C2-D571-4435-BDDD-3AE57BA7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967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710F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358FE"/>
    <w:pPr>
      <w:keepNext/>
      <w:keepLines/>
      <w:spacing w:before="40" w:after="0"/>
      <w:ind w:left="34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358FE"/>
    <w:pPr>
      <w:keepNext/>
      <w:keepLines/>
      <w:spacing w:before="40" w:after="0"/>
      <w:ind w:left="680"/>
      <w:outlineLvl w:val="2"/>
    </w:pPr>
    <w:rPr>
      <w:rFonts w:asciiTheme="majorHAnsi" w:eastAsiaTheme="majorEastAsia" w:hAnsiTheme="majorHAnsi" w:cstheme="majorBidi"/>
      <w:i/>
      <w:color w:val="7B7B7B" w:themeColor="accent3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062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10F3F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358FE"/>
    <w:rPr>
      <w:rFonts w:asciiTheme="majorHAnsi" w:eastAsiaTheme="majorEastAsia" w:hAnsiTheme="majorHAnsi" w:cstheme="majorBidi"/>
      <w:color w:val="C00000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F45A85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3358FE"/>
    <w:rPr>
      <w:rFonts w:asciiTheme="majorHAnsi" w:eastAsiaTheme="majorEastAsia" w:hAnsiTheme="majorHAnsi" w:cstheme="majorBidi"/>
      <w:i/>
      <w:color w:val="7B7B7B" w:themeColor="accent3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0062B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En-tte">
    <w:name w:val="header"/>
    <w:basedOn w:val="Normal"/>
    <w:link w:val="En-tteCar"/>
    <w:uiPriority w:val="99"/>
    <w:unhideWhenUsed/>
    <w:rsid w:val="00335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58FE"/>
  </w:style>
  <w:style w:type="paragraph" w:styleId="Pieddepage">
    <w:name w:val="footer"/>
    <w:basedOn w:val="Normal"/>
    <w:link w:val="PieddepageCar"/>
    <w:uiPriority w:val="99"/>
    <w:unhideWhenUsed/>
    <w:rsid w:val="00335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58FE"/>
  </w:style>
  <w:style w:type="character" w:styleId="Lienhypertexte">
    <w:name w:val="Hyperlink"/>
    <w:basedOn w:val="Policepardfaut"/>
    <w:uiPriority w:val="99"/>
    <w:unhideWhenUsed/>
    <w:rsid w:val="007F48B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F48B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47B39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4D0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4D0A1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Citation">
    <w:name w:val="Quote"/>
    <w:basedOn w:val="Normal"/>
    <w:next w:val="Normal"/>
    <w:link w:val="CitationCar"/>
    <w:uiPriority w:val="29"/>
    <w:qFormat/>
    <w:rsid w:val="00E5478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5478B"/>
    <w:rPr>
      <w:i/>
      <w:iCs/>
      <w:color w:val="404040" w:themeColor="text1" w:themeTint="BF"/>
    </w:rPr>
  </w:style>
  <w:style w:type="character" w:styleId="Textedelespacerserv">
    <w:name w:val="Placeholder Text"/>
    <w:basedOn w:val="Policepardfaut"/>
    <w:uiPriority w:val="99"/>
    <w:semiHidden/>
    <w:rsid w:val="00F648B8"/>
    <w:rPr>
      <w:color w:val="80808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50967"/>
    <w:pPr>
      <w:pBdr>
        <w:top w:val="single" w:sz="4" w:space="10" w:color="5B9BD5" w:themeColor="accent1"/>
        <w:bottom w:val="single" w:sz="4" w:space="10" w:color="5B9BD5" w:themeColor="accent1"/>
      </w:pBdr>
      <w:spacing w:before="300" w:after="300"/>
      <w:ind w:left="862" w:right="862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50967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825E7021177497E824A536AC81BE5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A450DB-B6BA-49BC-A575-5F46A1F5ED88}"/>
      </w:docPartPr>
      <w:docPartBody>
        <w:p w:rsidR="006E2C8D" w:rsidRDefault="00456507" w:rsidP="00456507">
          <w:pPr>
            <w:pStyle w:val="4825E7021177497E824A536AC81BE5D9"/>
          </w:pPr>
          <w:r>
            <w:rPr>
              <w:rStyle w:val="Textedelespacerserv0"/>
            </w:rPr>
            <w:t>[Auteur]</w:t>
          </w:r>
        </w:p>
      </w:docPartBody>
    </w:docPart>
    <w:docPart>
      <w:docPartPr>
        <w:name w:val="77B9B520B2A642BC9E9A53B1E1464B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D79C00-8A29-4EDE-A3FB-5FE390D280C3}"/>
      </w:docPartPr>
      <w:docPartBody>
        <w:p w:rsidR="00D75F5A" w:rsidRDefault="005420B2" w:rsidP="005420B2">
          <w:pPr>
            <w:pStyle w:val="77B9B520B2A642BC9E9A53B1E1464B20"/>
          </w:pPr>
          <w:r>
            <w:rPr>
              <w:rStyle w:val="Textedelespacerserv0"/>
            </w:rPr>
            <w:t>[Auteur]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EED822-6F4C-4734-AFDE-7EA94456193F}"/>
      </w:docPartPr>
      <w:docPartBody>
        <w:p w:rsidR="00A33E06" w:rsidRDefault="000A24C5">
          <w:r w:rsidRPr="0004570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FB9EC8-3FB8-4A3D-A733-E0E9615D7EFA}"/>
      </w:docPartPr>
      <w:docPartBody>
        <w:p w:rsidR="00A33E06" w:rsidRDefault="000A24C5">
          <w:r w:rsidRPr="00045706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333752B85874C9EAB915CC1EA6144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84F013-8DA8-47FC-B529-CE9621AD26C2}"/>
      </w:docPartPr>
      <w:docPartBody>
        <w:p w:rsidR="008C79B4" w:rsidRDefault="001248DA" w:rsidP="001248DA">
          <w:pPr>
            <w:pStyle w:val="9333752B85874C9EAB915CC1EA6144AD"/>
          </w:pPr>
          <w:r w:rsidRPr="00045706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507"/>
    <w:rsid w:val="00084BB6"/>
    <w:rsid w:val="000A24C5"/>
    <w:rsid w:val="001248DA"/>
    <w:rsid w:val="001A26F6"/>
    <w:rsid w:val="002B1FA0"/>
    <w:rsid w:val="003805AB"/>
    <w:rsid w:val="00456507"/>
    <w:rsid w:val="005420B2"/>
    <w:rsid w:val="005F3319"/>
    <w:rsid w:val="0060612D"/>
    <w:rsid w:val="006E2C8D"/>
    <w:rsid w:val="00732FBA"/>
    <w:rsid w:val="00797CAA"/>
    <w:rsid w:val="007D6FCB"/>
    <w:rsid w:val="00885E05"/>
    <w:rsid w:val="008C79B4"/>
    <w:rsid w:val="00917A7C"/>
    <w:rsid w:val="0099406B"/>
    <w:rsid w:val="00A33E06"/>
    <w:rsid w:val="00BF5124"/>
    <w:rsid w:val="00D75F5A"/>
    <w:rsid w:val="00DE2D48"/>
    <w:rsid w:val="00DF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248DA"/>
    <w:rPr>
      <w:color w:val="808080"/>
    </w:rPr>
  </w:style>
  <w:style w:type="character" w:customStyle="1" w:styleId="Textedelespacerserv0">
    <w:name w:val="Texte de l’espace réservé"/>
    <w:basedOn w:val="Policepardfaut"/>
    <w:uiPriority w:val="99"/>
    <w:semiHidden/>
    <w:rsid w:val="005420B2"/>
    <w:rPr>
      <w:color w:val="808080"/>
    </w:rPr>
  </w:style>
  <w:style w:type="paragraph" w:customStyle="1" w:styleId="4825E7021177497E824A536AC81BE5D9">
    <w:name w:val="4825E7021177497E824A536AC81BE5D9"/>
    <w:rsid w:val="00456507"/>
  </w:style>
  <w:style w:type="paragraph" w:customStyle="1" w:styleId="77B9B520B2A642BC9E9A53B1E1464B20">
    <w:name w:val="77B9B520B2A642BC9E9A53B1E1464B20"/>
    <w:rsid w:val="005420B2"/>
  </w:style>
  <w:style w:type="paragraph" w:customStyle="1" w:styleId="9333752B85874C9EAB915CC1EA6144AD">
    <w:name w:val="9333752B85874C9EAB915CC1EA6144AD"/>
    <w:rsid w:val="001248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E001E-A6F1-4871-9B43-D5C97BF8D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Changement/rénovation des volets et de la porte de garage – Février 2021</vt:lpstr>
    </vt:vector>
  </TitlesOfParts>
  <Company>Safran Group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Changement/rénovation de la porte d’entrée – Février 2021</dc:title>
  <dc:subject/>
  <dc:creator>Association Syndicale Libre de Grand Village</dc:creator>
  <cp:keywords/>
  <dc:description/>
  <cp:lastModifiedBy>Alix Lejeune</cp:lastModifiedBy>
  <cp:revision>2</cp:revision>
  <cp:lastPrinted>2021-01-23T20:15:00Z</cp:lastPrinted>
  <dcterms:created xsi:type="dcterms:W3CDTF">2021-02-14T07:54:00Z</dcterms:created>
  <dcterms:modified xsi:type="dcterms:W3CDTF">2021-02-14T07:54:00Z</dcterms:modified>
</cp:coreProperties>
</file>